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基本設計書</w:t>
      </w:r>
    </w:p>
    <w:p>
      <w:r>
        <w:rPr>
          <w:b/>
          <w:bCs/>
          <w:i/>
          <w:iCs/>
        </w:rPr>
        <w:t xml:space="preserve">対外提示用ドラフト（DRAFT）</w:t>
      </w:r>
    </w:p>
    <w:p>
      <w:r>
        <w:rPr>
          <w:color w:val="808080"/>
          <w:sz w:val="18"/>
          <w:szCs w:val="18"/>
        </w:rPr>
        <w:t xml:space="preserve">document_id: 00000000-0000-0000-0000-000000000d03</w:t>
      </w:r>
    </w:p>
    <w:p>
      <w:r>
        <w:rPr>
          <w:color w:val="808080"/>
          <w:sz w:val="18"/>
          <w:szCs w:val="18"/>
        </w:rPr>
        <w:t xml:space="preserve">version_id: 00000000-0000-0000-0000-000000000e03</w:t>
      </w:r>
    </w:p>
    <w:p>
      <w:r>
        <w:rPr>
          <w:color w:val="808080"/>
          <w:sz w:val="18"/>
          <w:szCs w:val="18"/>
        </w:rPr>
        <w:t xml:space="preserve">version_seq: 1</w:t>
      </w:r>
    </w:p>
    <w:p>
      <w:r>
        <w:rPr>
          <w:color w:val="808080"/>
          <w:sz w:val="18"/>
          <w:szCs w:val="18"/>
        </w:rPr>
        <w:t xml:space="preserve">current_status: in_review_stage_2</w:t>
      </w:r>
    </w:p>
    <w:p>
      <w:r>
        <w:rPr>
          <w:color w:val="808080"/>
          <w:sz w:val="18"/>
          <w:szCs w:val="18"/>
        </w:rPr>
        <w:t xml:space="preserve">exported_at: 2026-06-16T20:48:24.925Z</w:t>
      </w:r>
    </w:p>
    <w:p>
      <w:r>
        <w:rPr>
          <w:color w:val="808080"/>
          <w:sz w:val="18"/>
          <w:szCs w:val="18"/>
        </w:rPr>
        <w:t xml:space="preserve">snapshot_hash: 5a6e29f4fd5dd469db04350acd4499ddc75d5f7c6b9378b3fcd69d4782123666</w:t>
      </w:r>
    </w:p>
    <w:p>
      <w:r>
        <w:rPr>
          <w:color w:val="808080"/>
          <w:sz w:val="18"/>
          <w:szCs w:val="18"/>
        </w:rPr>
        <w:t xml:space="preserve">output_hash: —</w:t>
      </w:r>
    </w:p>
    <w:p>
      <w:r>
        <w:t xml:space="preserve"/>
      </w:r>
    </w:p>
    <w:p>
      <w:pPr>
        <w:pStyle w:val="Heading1"/>
      </w:pPr>
      <w:r>
        <w:t xml:space="preserve">基本設計書\n\n## システム構成\n- フロント: Next.js / バック: ECS Fargate\n\n## 処理方式\n- 在庫引当は同期 API\n\n（第1段承認済・PM レビュー中）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i/>
        <w:iCs/>
        <w:color w:val="C00000"/>
        <w:sz w:val="18"/>
        <w:szCs w:val="18"/>
      </w:rPr>
      <w:t xml:space="preserve">対外提示用ドラフト（DRAFT）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2026-06-16T20:48:24.926Z</dcterms:created>
  <dcterms:modified xsi:type="dcterms:W3CDTF">2026-06-16T20:48:24.926Z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